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7373" w14:textId="14DC5BDA" w:rsidR="00F82FCF" w:rsidRDefault="008E6E04" w:rsidP="003C27C4">
      <w:pPr>
        <w:tabs>
          <w:tab w:val="left" w:pos="7371"/>
          <w:tab w:val="left" w:pos="10773"/>
        </w:tabs>
        <w:spacing w:line="280" w:lineRule="exact"/>
        <w:jc w:val="center"/>
      </w:pPr>
      <w:r>
        <w:rPr>
          <w:rFonts w:cs="Times New Roman"/>
          <w:szCs w:val="30"/>
        </w:rPr>
        <w:tab/>
      </w:r>
      <w:r w:rsidR="00F82FCF">
        <w:t xml:space="preserve"> </w:t>
      </w:r>
    </w:p>
    <w:p w14:paraId="4BCDE442" w14:textId="77777777" w:rsidR="00F82FCF" w:rsidRDefault="00F82FCF" w:rsidP="00F82FCF">
      <w:pPr>
        <w:tabs>
          <w:tab w:val="left" w:pos="7371"/>
        </w:tabs>
        <w:spacing w:line="280" w:lineRule="exact"/>
        <w:jc w:val="right"/>
        <w:rPr>
          <w:rFonts w:cs="Times New Roman"/>
          <w:szCs w:val="30"/>
        </w:rPr>
      </w:pPr>
    </w:p>
    <w:p w14:paraId="34BA9DE1" w14:textId="2E5670DB" w:rsidR="00F82FCF" w:rsidRPr="006078FD" w:rsidRDefault="003C27C4" w:rsidP="00F82FCF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О</w:t>
      </w:r>
      <w:r w:rsidR="00F82FCF" w:rsidRPr="006078FD">
        <w:rPr>
          <w:rFonts w:cs="Times New Roman"/>
          <w:szCs w:val="30"/>
        </w:rPr>
        <w:t>бобщенны</w:t>
      </w:r>
      <w:r>
        <w:rPr>
          <w:rFonts w:cs="Times New Roman"/>
          <w:szCs w:val="30"/>
        </w:rPr>
        <w:t>е</w:t>
      </w:r>
      <w:r w:rsidR="00F82FCF" w:rsidRPr="006078FD">
        <w:rPr>
          <w:rFonts w:cs="Times New Roman"/>
          <w:szCs w:val="30"/>
        </w:rPr>
        <w:t xml:space="preserve"> сведени</w:t>
      </w:r>
      <w:r>
        <w:rPr>
          <w:rFonts w:cs="Times New Roman"/>
          <w:szCs w:val="30"/>
        </w:rPr>
        <w:t>я</w:t>
      </w:r>
      <w:r w:rsidR="00F82FCF" w:rsidRPr="006078FD">
        <w:rPr>
          <w:rFonts w:cs="Times New Roman"/>
          <w:szCs w:val="30"/>
        </w:rPr>
        <w:t xml:space="preserve"> о типичных нарушениях, совершаемых субъектами хозяйствования </w:t>
      </w:r>
      <w:r>
        <w:rPr>
          <w:rFonts w:cs="Times New Roman"/>
          <w:szCs w:val="30"/>
        </w:rPr>
        <w:t>в Центральном районе г. Минска во втором полугодии 2022 года</w:t>
      </w:r>
    </w:p>
    <w:p w14:paraId="76479BC6" w14:textId="77777777" w:rsidR="00F82FCF" w:rsidRPr="006078FD" w:rsidRDefault="00F82FCF" w:rsidP="00F82FCF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118"/>
        <w:gridCol w:w="6434"/>
      </w:tblGrid>
      <w:tr w:rsidR="00F82FCF" w:rsidRPr="006078FD" w14:paraId="664ADC21" w14:textId="77777777" w:rsidTr="00DC6AF1">
        <w:tc>
          <w:tcPr>
            <w:tcW w:w="959" w:type="dxa"/>
          </w:tcPr>
          <w:p w14:paraId="342FEF5F" w14:textId="77777777" w:rsidR="00F82FCF" w:rsidRPr="00196B5F" w:rsidRDefault="005636DE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196B5F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14:paraId="2DFECD7B" w14:textId="77777777" w:rsidR="005636DE" w:rsidRPr="00196B5F" w:rsidRDefault="005636DE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196B5F">
              <w:rPr>
                <w:rFonts w:cs="Times New Roman"/>
                <w:sz w:val="26"/>
                <w:szCs w:val="26"/>
              </w:rPr>
              <w:t>Объекты контроля</w:t>
            </w:r>
          </w:p>
          <w:p w14:paraId="231DA37A" w14:textId="77777777" w:rsidR="00F82FCF" w:rsidRPr="00196B5F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196B5F">
              <w:rPr>
                <w:rFonts w:cs="Times New Roman"/>
                <w:sz w:val="26"/>
                <w:szCs w:val="26"/>
              </w:rPr>
              <w:t xml:space="preserve"> (надзора)</w:t>
            </w:r>
            <w:r w:rsidR="0015345E" w:rsidRPr="00196B5F">
              <w:rPr>
                <w:rFonts w:cs="Times New Roman"/>
                <w:sz w:val="26"/>
                <w:szCs w:val="26"/>
              </w:rPr>
              <w:t>, виды деятельности</w:t>
            </w:r>
          </w:p>
        </w:tc>
        <w:tc>
          <w:tcPr>
            <w:tcW w:w="3118" w:type="dxa"/>
          </w:tcPr>
          <w:p w14:paraId="43155736" w14:textId="77777777" w:rsidR="00F82FCF" w:rsidRPr="00196B5F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196B5F">
              <w:rPr>
                <w:rFonts w:cs="Times New Roman"/>
                <w:sz w:val="26"/>
                <w:szCs w:val="26"/>
              </w:rPr>
              <w:t xml:space="preserve">Типичные нарушения </w:t>
            </w:r>
          </w:p>
        </w:tc>
        <w:tc>
          <w:tcPr>
            <w:tcW w:w="6434" w:type="dxa"/>
          </w:tcPr>
          <w:p w14:paraId="24BF8EEE" w14:textId="77777777" w:rsidR="005636DE" w:rsidRPr="00196B5F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196B5F">
              <w:rPr>
                <w:rFonts w:cs="Times New Roman"/>
                <w:sz w:val="26"/>
                <w:szCs w:val="26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</w:t>
            </w:r>
          </w:p>
          <w:p w14:paraId="63DB11E8" w14:textId="77777777" w:rsidR="00F82FCF" w:rsidRPr="00196B5F" w:rsidRDefault="005636DE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196B5F">
              <w:rPr>
                <w:rFonts w:cs="Times New Roman"/>
                <w:sz w:val="26"/>
                <w:szCs w:val="26"/>
              </w:rPr>
              <w:t>регламентирующего требования</w:t>
            </w:r>
          </w:p>
        </w:tc>
      </w:tr>
      <w:tr w:rsidR="00DC6AF1" w:rsidRPr="006078FD" w14:paraId="682A9D5D" w14:textId="77777777" w:rsidTr="00DC6AF1">
        <w:tc>
          <w:tcPr>
            <w:tcW w:w="959" w:type="dxa"/>
          </w:tcPr>
          <w:p w14:paraId="60EBB893" w14:textId="77777777" w:rsidR="00DC6AF1" w:rsidRPr="00C746CD" w:rsidRDefault="00DC6AF1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14:paraId="4E14D065" w14:textId="77777777" w:rsidR="00DC6AF1" w:rsidRPr="00C746CD" w:rsidRDefault="00DC6AF1" w:rsidP="00DC6AF1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118" w:type="dxa"/>
          </w:tcPr>
          <w:p w14:paraId="0F8B893D" w14:textId="66D18A8D" w:rsidR="00905530" w:rsidRPr="00905530" w:rsidRDefault="00905530" w:rsidP="00905530">
            <w:pPr>
              <w:rPr>
                <w:sz w:val="26"/>
                <w:szCs w:val="26"/>
              </w:rPr>
            </w:pPr>
            <w:r w:rsidRPr="00905530">
              <w:rPr>
                <w:color w:val="000000"/>
                <w:sz w:val="26"/>
                <w:szCs w:val="26"/>
              </w:rPr>
              <w:t xml:space="preserve">Не поддерживаются </w:t>
            </w:r>
            <w:r w:rsidR="00793E11">
              <w:rPr>
                <w:color w:val="000000"/>
                <w:sz w:val="26"/>
                <w:szCs w:val="26"/>
              </w:rPr>
              <w:t xml:space="preserve">в </w:t>
            </w:r>
            <w:r w:rsidRPr="00905530">
              <w:rPr>
                <w:color w:val="000000"/>
                <w:sz w:val="26"/>
                <w:szCs w:val="26"/>
              </w:rPr>
              <w:t xml:space="preserve">исправном состоянии поверхности помещений объектов (полы, стены, потолки) </w:t>
            </w:r>
          </w:p>
          <w:p w14:paraId="771C94C4" w14:textId="77777777" w:rsidR="00DC6AF1" w:rsidRPr="00C746CD" w:rsidRDefault="00DC6AF1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1E841878" w14:textId="77777777" w:rsidR="00905530" w:rsidRPr="00905530" w:rsidRDefault="00905530" w:rsidP="0090553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905530">
              <w:rPr>
                <w:bCs/>
                <w:sz w:val="26"/>
                <w:szCs w:val="26"/>
              </w:rPr>
              <w:t>ункт</w:t>
            </w:r>
            <w:r>
              <w:rPr>
                <w:bCs/>
                <w:sz w:val="26"/>
                <w:szCs w:val="26"/>
              </w:rPr>
              <w:t xml:space="preserve"> 7</w:t>
            </w:r>
            <w:r w:rsidRPr="00905530">
              <w:rPr>
                <w:bCs/>
                <w:sz w:val="26"/>
                <w:szCs w:val="26"/>
              </w:rPr>
              <w:t xml:space="preserve"> Декрета № 7</w:t>
            </w:r>
          </w:p>
          <w:p w14:paraId="4CAB7169" w14:textId="77777777" w:rsidR="00DC6AF1" w:rsidRPr="00C746CD" w:rsidRDefault="00DC6AF1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6F8E" w:rsidRPr="006078FD" w14:paraId="131D4D28" w14:textId="77777777" w:rsidTr="00DC6AF1">
        <w:tc>
          <w:tcPr>
            <w:tcW w:w="959" w:type="dxa"/>
          </w:tcPr>
          <w:p w14:paraId="45E3D8EB" w14:textId="77777777" w:rsidR="00186F8E" w:rsidRPr="00C746CD" w:rsidRDefault="00F44A0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2</w:t>
            </w:r>
            <w:r w:rsidR="00186F8E" w:rsidRPr="00C746C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14:paraId="51058AEF" w14:textId="77777777" w:rsidR="00186F8E" w:rsidRPr="00C746CD" w:rsidRDefault="00DC6AF1" w:rsidP="00DC6AF1">
            <w:pPr>
              <w:jc w:val="both"/>
              <w:rPr>
                <w:rFonts w:cs="Times New Roman"/>
                <w:sz w:val="26"/>
                <w:szCs w:val="26"/>
              </w:rPr>
            </w:pPr>
            <w:r w:rsidRPr="00793E11">
              <w:rPr>
                <w:rFonts w:cs="Times New Roman"/>
                <w:sz w:val="26"/>
                <w:szCs w:val="26"/>
              </w:rPr>
              <w:t>Объекты общественного питания, торговые объекты, рынки при обращении пищевой продукции</w:t>
            </w:r>
            <w:r w:rsidRPr="00C746CD">
              <w:rPr>
                <w:rFonts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5CAFCB50" w14:textId="77777777" w:rsidR="00414E70" w:rsidRPr="00905530" w:rsidRDefault="00414E70" w:rsidP="00414E7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05530">
              <w:rPr>
                <w:rFonts w:cs="Times New Roman"/>
                <w:bCs/>
                <w:sz w:val="26"/>
                <w:szCs w:val="26"/>
              </w:rPr>
              <w:t xml:space="preserve">Текущая уборка </w:t>
            </w:r>
            <w:r w:rsidRPr="00905530">
              <w:rPr>
                <w:rFonts w:cs="Times New Roman"/>
                <w:sz w:val="26"/>
                <w:szCs w:val="26"/>
              </w:rPr>
              <w:t>с использованием разрешенных к применению моющих средств и средств дезинфекции проходит не в соответствии с инструкциями по их применению.</w:t>
            </w:r>
          </w:p>
          <w:p w14:paraId="5F17A9C2" w14:textId="77777777" w:rsidR="00414E70" w:rsidRPr="00905530" w:rsidRDefault="00414E70" w:rsidP="00414E70">
            <w:pPr>
              <w:rPr>
                <w:sz w:val="26"/>
                <w:szCs w:val="26"/>
              </w:rPr>
            </w:pPr>
          </w:p>
          <w:p w14:paraId="29D84E52" w14:textId="77777777" w:rsidR="00414E70" w:rsidRPr="00905530" w:rsidRDefault="00414E70" w:rsidP="00414E70">
            <w:pPr>
              <w:rPr>
                <w:sz w:val="26"/>
                <w:szCs w:val="26"/>
              </w:rPr>
            </w:pPr>
            <w:r w:rsidRPr="00905530">
              <w:rPr>
                <w:sz w:val="26"/>
                <w:szCs w:val="26"/>
              </w:rPr>
              <w:lastRenderedPageBreak/>
              <w:t xml:space="preserve">Обращение пищевой продукции без наличия маркировки </w:t>
            </w:r>
            <w:r w:rsidR="00FD16A6" w:rsidRPr="00905530">
              <w:rPr>
                <w:sz w:val="26"/>
                <w:szCs w:val="26"/>
              </w:rPr>
              <w:t>в соответствии с требованиями</w:t>
            </w:r>
            <w:r w:rsidRPr="00905530">
              <w:rPr>
                <w:sz w:val="26"/>
                <w:szCs w:val="26"/>
              </w:rPr>
              <w:t xml:space="preserve"> технического регламента Таможенного союза, устанавливающего требования к пищевой продукции в части ее маркировки, и (или) соответствующим требованиям технических регламентов Таможенного союза на отдельные виды пищевой продукции</w:t>
            </w:r>
            <w:r w:rsidR="00FD16A6" w:rsidRPr="00905530">
              <w:rPr>
                <w:sz w:val="26"/>
                <w:szCs w:val="26"/>
              </w:rPr>
              <w:t>.</w:t>
            </w:r>
          </w:p>
          <w:p w14:paraId="6A416745" w14:textId="77777777" w:rsidR="00DA49D5" w:rsidRPr="00905530" w:rsidRDefault="00DA49D5" w:rsidP="00414E70">
            <w:pPr>
              <w:rPr>
                <w:sz w:val="26"/>
                <w:szCs w:val="26"/>
              </w:rPr>
            </w:pPr>
          </w:p>
          <w:p w14:paraId="6A23A6D8" w14:textId="77777777" w:rsidR="00DA49D5" w:rsidRPr="00905530" w:rsidRDefault="00DA49D5" w:rsidP="00DA49D5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05530">
              <w:rPr>
                <w:bCs/>
                <w:sz w:val="26"/>
                <w:szCs w:val="26"/>
              </w:rPr>
              <w:t xml:space="preserve">Использование </w:t>
            </w:r>
            <w:r w:rsidRPr="00905530">
              <w:rPr>
                <w:sz w:val="26"/>
                <w:szCs w:val="26"/>
              </w:rPr>
              <w:t xml:space="preserve">инвентаря оборудования </w:t>
            </w:r>
            <w:r w:rsidRPr="00905530">
              <w:rPr>
                <w:color w:val="000000"/>
                <w:spacing w:val="-10"/>
                <w:sz w:val="26"/>
                <w:szCs w:val="26"/>
              </w:rPr>
              <w:t>с поврежденным покрытием,</w:t>
            </w:r>
            <w:r w:rsidRPr="00905530">
              <w:rPr>
                <w:color w:val="000000"/>
                <w:sz w:val="26"/>
                <w:szCs w:val="26"/>
              </w:rPr>
              <w:t xml:space="preserve"> отбитыми краями, деформированных, с трещинами и иными дефектами</w:t>
            </w:r>
            <w:r w:rsidRPr="00905530">
              <w:rPr>
                <w:sz w:val="26"/>
                <w:szCs w:val="26"/>
              </w:rPr>
              <w:t>.</w:t>
            </w:r>
          </w:p>
          <w:p w14:paraId="74C49212" w14:textId="77777777" w:rsidR="00DA49D5" w:rsidRPr="00905530" w:rsidRDefault="00DA49D5" w:rsidP="00414E70">
            <w:pPr>
              <w:rPr>
                <w:sz w:val="26"/>
                <w:szCs w:val="26"/>
              </w:rPr>
            </w:pPr>
          </w:p>
          <w:p w14:paraId="3424A211" w14:textId="6C100B0E" w:rsidR="00905530" w:rsidRPr="00905530" w:rsidRDefault="00905530" w:rsidP="00414E70">
            <w:pPr>
              <w:rPr>
                <w:sz w:val="26"/>
                <w:szCs w:val="26"/>
              </w:rPr>
            </w:pPr>
            <w:r w:rsidRPr="00905530">
              <w:rPr>
                <w:color w:val="000000"/>
                <w:sz w:val="26"/>
                <w:szCs w:val="26"/>
              </w:rPr>
              <w:t xml:space="preserve">Не поддерживаются </w:t>
            </w:r>
            <w:r w:rsidR="00793E11">
              <w:rPr>
                <w:color w:val="000000"/>
                <w:sz w:val="26"/>
                <w:szCs w:val="26"/>
              </w:rPr>
              <w:t>в</w:t>
            </w:r>
            <w:r w:rsidRPr="00905530">
              <w:rPr>
                <w:color w:val="000000"/>
                <w:sz w:val="26"/>
                <w:szCs w:val="26"/>
              </w:rPr>
              <w:t xml:space="preserve"> исправном состоянии поверхности помещений объектов (полы, стены, потолки) </w:t>
            </w:r>
          </w:p>
          <w:p w14:paraId="7C6A44CF" w14:textId="77777777" w:rsidR="00FD16A6" w:rsidRPr="00905530" w:rsidRDefault="00FD16A6" w:rsidP="00414E70">
            <w:pPr>
              <w:rPr>
                <w:sz w:val="26"/>
                <w:szCs w:val="26"/>
              </w:rPr>
            </w:pPr>
          </w:p>
          <w:p w14:paraId="5F1A3D2A" w14:textId="543DF32C" w:rsidR="00186F8E" w:rsidRPr="00905530" w:rsidRDefault="00F37527" w:rsidP="001B778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Лица, участвующие</w:t>
            </w:r>
            <w:r w:rsidR="00FD16A6" w:rsidRPr="00905530">
              <w:rPr>
                <w:sz w:val="26"/>
                <w:szCs w:val="26"/>
              </w:rPr>
              <w:t xml:space="preserve"> в обращении пищевой продукции не имеют</w:t>
            </w:r>
            <w:r w:rsidR="00FD16A6" w:rsidRPr="00905530">
              <w:rPr>
                <w:spacing w:val="-2"/>
                <w:sz w:val="26"/>
                <w:szCs w:val="26"/>
              </w:rPr>
              <w:t xml:space="preserve"> (не представлены) медицинские справки с отметкой о прохождении гигиенического обучения</w:t>
            </w:r>
          </w:p>
        </w:tc>
        <w:tc>
          <w:tcPr>
            <w:tcW w:w="6434" w:type="dxa"/>
          </w:tcPr>
          <w:p w14:paraId="0CA96866" w14:textId="77777777" w:rsidR="00414E70" w:rsidRPr="00905530" w:rsidRDefault="00414E70" w:rsidP="00414E70">
            <w:pPr>
              <w:rPr>
                <w:rFonts w:cs="Times New Roman"/>
                <w:sz w:val="26"/>
                <w:szCs w:val="26"/>
              </w:rPr>
            </w:pPr>
            <w:r w:rsidRPr="00905530">
              <w:rPr>
                <w:rFonts w:eastAsia="Calibri" w:cs="Times New Roman"/>
                <w:sz w:val="26"/>
                <w:szCs w:val="26"/>
              </w:rPr>
              <w:lastRenderedPageBreak/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 (</w:t>
            </w:r>
            <w:r w:rsidRPr="00905530">
              <w:rPr>
                <w:rFonts w:cs="Times New Roman"/>
                <w:sz w:val="26"/>
                <w:szCs w:val="26"/>
              </w:rPr>
              <w:t>абзац 2 пункта 3) (далее- Декрет №7)</w:t>
            </w:r>
          </w:p>
          <w:p w14:paraId="5A16D95C" w14:textId="77777777" w:rsidR="00414E70" w:rsidRPr="00905530" w:rsidRDefault="00414E70" w:rsidP="00414E70">
            <w:pPr>
              <w:rPr>
                <w:rFonts w:cs="Times New Roman"/>
                <w:sz w:val="26"/>
                <w:szCs w:val="26"/>
              </w:rPr>
            </w:pPr>
          </w:p>
          <w:p w14:paraId="399D8320" w14:textId="77777777" w:rsidR="00414E70" w:rsidRPr="00905530" w:rsidRDefault="00414E70" w:rsidP="00414E70">
            <w:pPr>
              <w:rPr>
                <w:rFonts w:cs="Times New Roman"/>
                <w:sz w:val="26"/>
                <w:szCs w:val="26"/>
              </w:rPr>
            </w:pPr>
          </w:p>
          <w:p w14:paraId="6ABC4142" w14:textId="77777777" w:rsidR="00414E70" w:rsidRPr="00905530" w:rsidRDefault="00414E70" w:rsidP="00414E70">
            <w:pPr>
              <w:rPr>
                <w:rFonts w:cs="Times New Roman"/>
                <w:sz w:val="26"/>
                <w:szCs w:val="26"/>
              </w:rPr>
            </w:pPr>
          </w:p>
          <w:p w14:paraId="53206AA0" w14:textId="77777777" w:rsidR="00414E70" w:rsidRPr="00905530" w:rsidRDefault="00414E70" w:rsidP="00414E70">
            <w:pPr>
              <w:rPr>
                <w:bCs/>
                <w:sz w:val="26"/>
                <w:szCs w:val="26"/>
              </w:rPr>
            </w:pPr>
            <w:r w:rsidRPr="00905530">
              <w:rPr>
                <w:bCs/>
                <w:sz w:val="26"/>
                <w:szCs w:val="26"/>
              </w:rPr>
              <w:lastRenderedPageBreak/>
              <w:t>Абзац 3 пункта 45 Декрета № 7</w:t>
            </w:r>
          </w:p>
          <w:p w14:paraId="1DA75A50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38406EE7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1AEB6478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537A0D2F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0C58A9C1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4075173F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6709A653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783EA134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15BB4D0B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4D8749EE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5A2C0C5F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66E37B57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3FFFA8D9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4DFD6A6B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0DE85FB1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26ABD475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29024719" w14:textId="77777777" w:rsidR="00FD16A6" w:rsidRPr="00905530" w:rsidRDefault="00FD16A6" w:rsidP="00414E70">
            <w:pPr>
              <w:rPr>
                <w:bCs/>
                <w:sz w:val="26"/>
                <w:szCs w:val="26"/>
              </w:rPr>
            </w:pPr>
          </w:p>
          <w:p w14:paraId="576E6592" w14:textId="77777777" w:rsidR="00FD16A6" w:rsidRPr="00905530" w:rsidRDefault="00905530" w:rsidP="00414E7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905530">
              <w:rPr>
                <w:bCs/>
                <w:sz w:val="26"/>
                <w:szCs w:val="26"/>
              </w:rPr>
              <w:t>ункт 9</w:t>
            </w:r>
            <w:r w:rsidR="00FD16A6" w:rsidRPr="00905530">
              <w:rPr>
                <w:bCs/>
                <w:sz w:val="26"/>
                <w:szCs w:val="26"/>
              </w:rPr>
              <w:t xml:space="preserve"> Декрета № 7</w:t>
            </w:r>
          </w:p>
          <w:p w14:paraId="413B6390" w14:textId="77777777" w:rsidR="00DA49D5" w:rsidRPr="00905530" w:rsidRDefault="00DA49D5" w:rsidP="00414E70">
            <w:pPr>
              <w:rPr>
                <w:bCs/>
                <w:sz w:val="26"/>
                <w:szCs w:val="26"/>
              </w:rPr>
            </w:pPr>
          </w:p>
          <w:p w14:paraId="1E6756C5" w14:textId="77777777" w:rsidR="00DA49D5" w:rsidRPr="00905530" w:rsidRDefault="00DA49D5" w:rsidP="00414E70">
            <w:pPr>
              <w:rPr>
                <w:bCs/>
                <w:sz w:val="26"/>
                <w:szCs w:val="26"/>
              </w:rPr>
            </w:pPr>
          </w:p>
          <w:p w14:paraId="7D7873AB" w14:textId="77777777" w:rsidR="00DA49D5" w:rsidRPr="00905530" w:rsidRDefault="00DA49D5" w:rsidP="00414E70">
            <w:pPr>
              <w:rPr>
                <w:bCs/>
                <w:sz w:val="26"/>
                <w:szCs w:val="26"/>
              </w:rPr>
            </w:pPr>
          </w:p>
          <w:p w14:paraId="10FA587E" w14:textId="77777777" w:rsidR="00DA49D5" w:rsidRPr="00905530" w:rsidRDefault="00DA49D5" w:rsidP="00414E70">
            <w:pPr>
              <w:rPr>
                <w:bCs/>
                <w:sz w:val="26"/>
                <w:szCs w:val="26"/>
              </w:rPr>
            </w:pPr>
          </w:p>
          <w:p w14:paraId="6F218681" w14:textId="77777777" w:rsidR="00DA49D5" w:rsidRPr="00905530" w:rsidRDefault="00DA49D5" w:rsidP="00414E70">
            <w:pPr>
              <w:rPr>
                <w:bCs/>
                <w:sz w:val="26"/>
                <w:szCs w:val="26"/>
              </w:rPr>
            </w:pPr>
          </w:p>
          <w:p w14:paraId="7431ED8F" w14:textId="77777777" w:rsidR="00DA49D5" w:rsidRPr="00905530" w:rsidRDefault="00DA49D5" w:rsidP="00414E70">
            <w:pPr>
              <w:rPr>
                <w:bCs/>
                <w:sz w:val="26"/>
                <w:szCs w:val="26"/>
              </w:rPr>
            </w:pPr>
          </w:p>
          <w:p w14:paraId="3A7379F7" w14:textId="77777777" w:rsidR="00DA49D5" w:rsidRPr="00905530" w:rsidRDefault="00DA49D5" w:rsidP="00414E70">
            <w:pPr>
              <w:rPr>
                <w:bCs/>
                <w:sz w:val="26"/>
                <w:szCs w:val="26"/>
              </w:rPr>
            </w:pPr>
          </w:p>
          <w:p w14:paraId="7B1ACBAC" w14:textId="77777777" w:rsidR="00DA49D5" w:rsidRPr="00905530" w:rsidRDefault="00905530" w:rsidP="00DA49D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DA49D5" w:rsidRPr="00905530">
              <w:rPr>
                <w:bCs/>
                <w:sz w:val="26"/>
                <w:szCs w:val="26"/>
              </w:rPr>
              <w:t>ункт</w:t>
            </w:r>
            <w:r>
              <w:rPr>
                <w:bCs/>
                <w:sz w:val="26"/>
                <w:szCs w:val="26"/>
              </w:rPr>
              <w:t xml:space="preserve"> 7</w:t>
            </w:r>
            <w:r w:rsidR="00DA49D5" w:rsidRPr="00905530">
              <w:rPr>
                <w:bCs/>
                <w:sz w:val="26"/>
                <w:szCs w:val="26"/>
              </w:rPr>
              <w:t xml:space="preserve"> Декрета № 7</w:t>
            </w:r>
          </w:p>
          <w:p w14:paraId="4E04889C" w14:textId="77777777" w:rsidR="00DA49D5" w:rsidRPr="00905530" w:rsidRDefault="00DA49D5" w:rsidP="00414E70">
            <w:pPr>
              <w:rPr>
                <w:sz w:val="26"/>
                <w:szCs w:val="26"/>
              </w:rPr>
            </w:pPr>
          </w:p>
          <w:p w14:paraId="1EF99DB8" w14:textId="77777777" w:rsidR="00905530" w:rsidRDefault="00905530" w:rsidP="00905530">
            <w:pPr>
              <w:rPr>
                <w:bCs/>
                <w:sz w:val="26"/>
                <w:szCs w:val="26"/>
              </w:rPr>
            </w:pPr>
          </w:p>
          <w:p w14:paraId="69245589" w14:textId="77777777" w:rsidR="00905530" w:rsidRDefault="00905530" w:rsidP="00905530">
            <w:pPr>
              <w:rPr>
                <w:bCs/>
                <w:sz w:val="26"/>
                <w:szCs w:val="26"/>
              </w:rPr>
            </w:pPr>
          </w:p>
          <w:p w14:paraId="31F263BA" w14:textId="77777777" w:rsidR="00905530" w:rsidRDefault="00905530" w:rsidP="00905530">
            <w:pPr>
              <w:rPr>
                <w:bCs/>
                <w:sz w:val="26"/>
                <w:szCs w:val="26"/>
              </w:rPr>
            </w:pPr>
          </w:p>
          <w:p w14:paraId="3AE8B32F" w14:textId="77777777" w:rsidR="00905530" w:rsidRDefault="00905530" w:rsidP="00905530">
            <w:pPr>
              <w:rPr>
                <w:bCs/>
                <w:sz w:val="26"/>
                <w:szCs w:val="26"/>
              </w:rPr>
            </w:pPr>
          </w:p>
          <w:p w14:paraId="0C2ED909" w14:textId="77777777" w:rsidR="00905530" w:rsidRPr="00905530" w:rsidRDefault="00905530" w:rsidP="0090553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Пункт</w:t>
            </w:r>
            <w:r w:rsidRPr="0090553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11</w:t>
            </w:r>
            <w:r w:rsidRPr="00905530">
              <w:rPr>
                <w:bCs/>
                <w:sz w:val="26"/>
                <w:szCs w:val="26"/>
              </w:rPr>
              <w:t xml:space="preserve"> Декрета № 7</w:t>
            </w:r>
          </w:p>
          <w:p w14:paraId="7C48E244" w14:textId="77777777" w:rsidR="00186F8E" w:rsidRPr="00905530" w:rsidRDefault="00186F8E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C6AF1" w:rsidRPr="006078FD" w14:paraId="172F3B3D" w14:textId="77777777" w:rsidTr="00DC6AF1">
        <w:tc>
          <w:tcPr>
            <w:tcW w:w="959" w:type="dxa"/>
          </w:tcPr>
          <w:p w14:paraId="6625B425" w14:textId="77777777" w:rsidR="00DC6AF1" w:rsidRPr="00C746CD" w:rsidRDefault="00F44A0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103" w:type="dxa"/>
          </w:tcPr>
          <w:p w14:paraId="4F7CED9F" w14:textId="77777777" w:rsidR="00DC6AF1" w:rsidRPr="00C746CD" w:rsidRDefault="00DC6AF1" w:rsidP="00BD1B70">
            <w:pPr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Торговые объекты</w:t>
            </w:r>
            <w:r w:rsidR="00BD1B70" w:rsidRPr="00C746CD">
              <w:rPr>
                <w:rFonts w:cs="Times New Roman"/>
                <w:sz w:val="26"/>
                <w:szCs w:val="26"/>
              </w:rPr>
              <w:t>, реализующие непродовольственные товары</w:t>
            </w:r>
          </w:p>
        </w:tc>
        <w:tc>
          <w:tcPr>
            <w:tcW w:w="3118" w:type="dxa"/>
          </w:tcPr>
          <w:p w14:paraId="06B4C21C" w14:textId="77777777" w:rsidR="00580669" w:rsidRDefault="00580669" w:rsidP="00D75ABF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Территория объекта не содержится в чистоте.</w:t>
            </w:r>
          </w:p>
          <w:p w14:paraId="5F875B60" w14:textId="77777777" w:rsidR="00580669" w:rsidRDefault="00580669" w:rsidP="00D75ABF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66C95C59" w14:textId="77777777" w:rsidR="00580669" w:rsidRDefault="00580669" w:rsidP="00D75ABF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55E8A071" w14:textId="77777777" w:rsidR="00580669" w:rsidRDefault="00580669" w:rsidP="00D75ABF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585FEE49" w14:textId="77777777" w:rsidR="00580669" w:rsidRDefault="00580669" w:rsidP="00D75ABF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73453B30" w14:textId="77777777" w:rsidR="00DC6AF1" w:rsidRPr="00C746CD" w:rsidRDefault="00D75ABF" w:rsidP="0058066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bCs/>
                <w:sz w:val="26"/>
                <w:szCs w:val="26"/>
              </w:rPr>
              <w:t xml:space="preserve">Текущая уборка </w:t>
            </w:r>
            <w:r w:rsidRPr="00C746CD">
              <w:rPr>
                <w:rFonts w:cs="Times New Roman"/>
                <w:sz w:val="26"/>
                <w:szCs w:val="26"/>
              </w:rPr>
              <w:t>с использованием разрешенных к применению моющих средств и средств дезинфекции проходит не в соответствии с инструкциями по их применению.</w:t>
            </w:r>
          </w:p>
        </w:tc>
        <w:tc>
          <w:tcPr>
            <w:tcW w:w="6434" w:type="dxa"/>
          </w:tcPr>
          <w:p w14:paraId="41FC8404" w14:textId="77777777" w:rsidR="00580669" w:rsidRDefault="00580669" w:rsidP="00D75ABF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утвержденных постановлением Министерства здравоохранения Республики Беларусь от 1 ноября 2011 г. № 110</w: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 w:rsidRPr="00C746CD">
              <w:rPr>
                <w:rFonts w:cs="Times New Roman"/>
                <w:sz w:val="26"/>
                <w:szCs w:val="26"/>
              </w:rPr>
              <w:t>пункт 6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C746CD">
              <w:rPr>
                <w:rFonts w:cs="Times New Roman"/>
                <w:sz w:val="26"/>
                <w:szCs w:val="26"/>
              </w:rPr>
              <w:t>.</w:t>
            </w:r>
          </w:p>
          <w:p w14:paraId="0F6176BB" w14:textId="77777777" w:rsidR="00D75ABF" w:rsidRPr="00C746CD" w:rsidRDefault="00D75ABF" w:rsidP="00D75ABF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eastAsia="Calibri" w:cs="Times New Roman"/>
                <w:sz w:val="26"/>
                <w:szCs w:val="26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</w:t>
            </w:r>
            <w:r w:rsidR="00C746CD">
              <w:rPr>
                <w:rFonts w:eastAsia="Calibri" w:cs="Times New Roman"/>
                <w:sz w:val="26"/>
                <w:szCs w:val="26"/>
              </w:rPr>
              <w:t xml:space="preserve"> (</w:t>
            </w:r>
            <w:r w:rsidRPr="00C746CD">
              <w:rPr>
                <w:rFonts w:cs="Times New Roman"/>
                <w:sz w:val="26"/>
                <w:szCs w:val="26"/>
              </w:rPr>
              <w:t>абзац 2 пункта 3</w:t>
            </w:r>
            <w:r w:rsidR="00C746CD">
              <w:rPr>
                <w:rFonts w:cs="Times New Roman"/>
                <w:sz w:val="26"/>
                <w:szCs w:val="26"/>
              </w:rPr>
              <w:t>).</w:t>
            </w:r>
          </w:p>
          <w:p w14:paraId="29149F47" w14:textId="77777777" w:rsidR="00DC6AF1" w:rsidRPr="00C746CD" w:rsidRDefault="00DC6AF1" w:rsidP="003269A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C6AF1" w:rsidRPr="006078FD" w14:paraId="3AEAF1B8" w14:textId="77777777" w:rsidTr="00DC6AF1">
        <w:tc>
          <w:tcPr>
            <w:tcW w:w="959" w:type="dxa"/>
          </w:tcPr>
          <w:p w14:paraId="0A0061D7" w14:textId="77777777" w:rsidR="00DC6AF1" w:rsidRPr="00C746CD" w:rsidRDefault="00F44A0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14:paraId="4BB61DF1" w14:textId="77777777" w:rsidR="00DC6AF1" w:rsidRPr="00C746CD" w:rsidRDefault="00DC6AF1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118" w:type="dxa"/>
          </w:tcPr>
          <w:p w14:paraId="24A7802B" w14:textId="77777777" w:rsidR="00DC6AF1" w:rsidRPr="00C746CD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Превышения физических факторов на рабочих местах установленных гигиенических нормативов</w:t>
            </w:r>
          </w:p>
        </w:tc>
        <w:tc>
          <w:tcPr>
            <w:tcW w:w="6434" w:type="dxa"/>
          </w:tcPr>
          <w:p w14:paraId="48ECAE63" w14:textId="77777777" w:rsidR="00DC6AF1" w:rsidRPr="00C746CD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</w:t>
            </w:r>
            <w:r w:rsidR="00C746CD">
              <w:rPr>
                <w:rFonts w:cs="Times New Roman"/>
                <w:sz w:val="26"/>
                <w:szCs w:val="26"/>
              </w:rPr>
              <w:t xml:space="preserve"> (</w:t>
            </w:r>
            <w:r w:rsidRPr="00C746CD">
              <w:rPr>
                <w:rFonts w:cs="Times New Roman"/>
                <w:sz w:val="26"/>
                <w:szCs w:val="26"/>
              </w:rPr>
              <w:t>пункт 5</w:t>
            </w:r>
            <w:r w:rsidR="00C746CD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AC4C16" w:rsidRPr="006078FD" w14:paraId="61206AB5" w14:textId="77777777" w:rsidTr="00DC6AF1">
        <w:tc>
          <w:tcPr>
            <w:tcW w:w="959" w:type="dxa"/>
          </w:tcPr>
          <w:p w14:paraId="6247ECF1" w14:textId="77777777" w:rsidR="00AC4C16" w:rsidRPr="00C746CD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14:paraId="7C59D63A" w14:textId="77777777" w:rsidR="00AC4C16" w:rsidRPr="00C746CD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118" w:type="dxa"/>
          </w:tcPr>
          <w:p w14:paraId="1D7C78DE" w14:textId="77777777" w:rsidR="00AC4C16" w:rsidRPr="00C746CD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Несвоевременное прохождение обязательных</w:t>
            </w:r>
            <w:r w:rsidR="000D29A5">
              <w:rPr>
                <w:rFonts w:cs="Times New Roman"/>
                <w:sz w:val="26"/>
                <w:szCs w:val="26"/>
              </w:rPr>
              <w:t xml:space="preserve"> </w:t>
            </w:r>
            <w:r w:rsidRPr="00C746CD">
              <w:rPr>
                <w:rFonts w:cs="Times New Roman"/>
                <w:sz w:val="26"/>
                <w:szCs w:val="26"/>
              </w:rPr>
              <w:t>медицинских</w:t>
            </w:r>
            <w:r w:rsidR="000D29A5">
              <w:rPr>
                <w:rFonts w:cs="Times New Roman"/>
                <w:sz w:val="26"/>
                <w:szCs w:val="26"/>
              </w:rPr>
              <w:t xml:space="preserve"> </w:t>
            </w:r>
            <w:r w:rsidRPr="00C746CD">
              <w:rPr>
                <w:rFonts w:cs="Times New Roman"/>
                <w:sz w:val="26"/>
                <w:szCs w:val="26"/>
              </w:rPr>
              <w:t xml:space="preserve">осмотров работающих в порядке, </w:t>
            </w:r>
            <w:r w:rsidRPr="00C746CD">
              <w:rPr>
                <w:rFonts w:cs="Times New Roman"/>
                <w:sz w:val="26"/>
                <w:szCs w:val="26"/>
              </w:rPr>
              <w:lastRenderedPageBreak/>
              <w:t>установленном законодательством</w:t>
            </w:r>
          </w:p>
        </w:tc>
        <w:tc>
          <w:tcPr>
            <w:tcW w:w="6434" w:type="dxa"/>
          </w:tcPr>
          <w:p w14:paraId="4B35919F" w14:textId="77777777" w:rsidR="00AC4C16" w:rsidRPr="00C746CD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lastRenderedPageBreak/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</w:t>
            </w:r>
            <w:r w:rsidR="00C746CD">
              <w:rPr>
                <w:rFonts w:cs="Times New Roman"/>
                <w:sz w:val="26"/>
                <w:szCs w:val="26"/>
              </w:rPr>
              <w:t xml:space="preserve"> (</w:t>
            </w:r>
            <w:r w:rsidRPr="00C746CD">
              <w:rPr>
                <w:rFonts w:cs="Times New Roman"/>
                <w:sz w:val="26"/>
                <w:szCs w:val="26"/>
              </w:rPr>
              <w:t>пункт 29</w:t>
            </w:r>
            <w:r w:rsidR="00C746CD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AC4C16" w:rsidRPr="006078FD" w14:paraId="07671E77" w14:textId="77777777" w:rsidTr="00DC6AF1">
        <w:tc>
          <w:tcPr>
            <w:tcW w:w="959" w:type="dxa"/>
          </w:tcPr>
          <w:p w14:paraId="33AA9BD0" w14:textId="77777777" w:rsidR="00AC4C16" w:rsidRPr="00C746CD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14:paraId="33285048" w14:textId="77777777" w:rsidR="00AC4C16" w:rsidRPr="00C746CD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Условия труда работающих</w:t>
            </w:r>
          </w:p>
        </w:tc>
        <w:tc>
          <w:tcPr>
            <w:tcW w:w="3118" w:type="dxa"/>
          </w:tcPr>
          <w:p w14:paraId="2C9CAC34" w14:textId="77777777" w:rsidR="00AC4C16" w:rsidRPr="00C746CD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Несвоевременная организация контроля</w:t>
            </w:r>
            <w:r w:rsidR="000D29A5">
              <w:rPr>
                <w:rFonts w:cs="Times New Roman"/>
                <w:sz w:val="26"/>
                <w:szCs w:val="26"/>
              </w:rPr>
              <w:t xml:space="preserve"> </w:t>
            </w:r>
            <w:r w:rsidRPr="00C746CD">
              <w:rPr>
                <w:rFonts w:cs="Times New Roman"/>
                <w:sz w:val="26"/>
                <w:szCs w:val="26"/>
              </w:rPr>
              <w:t>факторов производственной среды на рабочих местах с учетом условий труда и  результатов лабораторных исследований</w:t>
            </w:r>
          </w:p>
        </w:tc>
        <w:tc>
          <w:tcPr>
            <w:tcW w:w="6434" w:type="dxa"/>
          </w:tcPr>
          <w:p w14:paraId="11871CC3" w14:textId="77777777" w:rsidR="00AC4C16" w:rsidRPr="00C746CD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</w:t>
            </w:r>
            <w:r w:rsidR="00C746CD">
              <w:rPr>
                <w:rFonts w:cs="Times New Roman"/>
                <w:sz w:val="26"/>
                <w:szCs w:val="26"/>
              </w:rPr>
              <w:t xml:space="preserve"> (</w:t>
            </w:r>
            <w:r w:rsidRPr="00C746CD">
              <w:rPr>
                <w:rFonts w:cs="Times New Roman"/>
                <w:sz w:val="26"/>
                <w:szCs w:val="26"/>
              </w:rPr>
              <w:t>пункт 34</w:t>
            </w:r>
            <w:r w:rsidR="00C746CD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AC4C16" w:rsidRPr="006078FD" w14:paraId="1A2DB8E1" w14:textId="77777777" w:rsidTr="00DC6AF1">
        <w:tc>
          <w:tcPr>
            <w:tcW w:w="959" w:type="dxa"/>
          </w:tcPr>
          <w:p w14:paraId="1A08627F" w14:textId="77777777" w:rsidR="00AC4C16" w:rsidRPr="00C746CD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14:paraId="4EB75C81" w14:textId="77777777" w:rsidR="00AC4C16" w:rsidRPr="00C746CD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3118" w:type="dxa"/>
          </w:tcPr>
          <w:p w14:paraId="6B64ADCF" w14:textId="77777777" w:rsidR="00AC4C16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A579C">
              <w:rPr>
                <w:rFonts w:cs="Times New Roman"/>
                <w:sz w:val="26"/>
                <w:szCs w:val="26"/>
              </w:rPr>
              <w:t>Не проведена по мере необходимости текущая уборка</w:t>
            </w:r>
          </w:p>
          <w:p w14:paraId="106CBC16" w14:textId="77777777" w:rsidR="003A579C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36786266" w14:textId="77777777" w:rsidR="003A579C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4363A4B1" w14:textId="77777777" w:rsidR="003A579C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60B1F8A2" w14:textId="77777777" w:rsidR="003A579C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269C52FE" w14:textId="77777777" w:rsidR="003A579C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5628A294" w14:textId="77777777" w:rsidR="003A579C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A579C">
              <w:rPr>
                <w:rFonts w:cs="Times New Roman"/>
                <w:sz w:val="26"/>
                <w:szCs w:val="26"/>
              </w:rPr>
              <w:t>Торгово-технологическое оборудование не содержится в чистоте</w:t>
            </w:r>
          </w:p>
          <w:p w14:paraId="6FF1EC77" w14:textId="77777777" w:rsidR="003A579C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2F09963B" w14:textId="77777777" w:rsidR="003A579C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1DD518CC" w14:textId="77777777" w:rsidR="003A579C" w:rsidRPr="00C746CD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A579C">
              <w:rPr>
                <w:rFonts w:cs="Times New Roman"/>
                <w:sz w:val="26"/>
                <w:szCs w:val="26"/>
              </w:rPr>
              <w:t>Уборочный инвентарь хранится не в специально выделенном помещении (месте), оборудованном полками и (или) стеллажами</w:t>
            </w:r>
          </w:p>
        </w:tc>
        <w:tc>
          <w:tcPr>
            <w:tcW w:w="6434" w:type="dxa"/>
          </w:tcPr>
          <w:p w14:paraId="132508E7" w14:textId="70CB0682" w:rsidR="003A579C" w:rsidRDefault="003A579C" w:rsidP="003A579C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A579C">
              <w:rPr>
                <w:rFonts w:cs="Times New Roman"/>
                <w:sz w:val="26"/>
                <w:szCs w:val="26"/>
              </w:rPr>
              <w:t>пункт 3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 «О развитии предпринимательства»</w:t>
            </w:r>
            <w:r w:rsidR="00310094">
              <w:rPr>
                <w:rFonts w:cs="Times New Roman"/>
                <w:sz w:val="26"/>
                <w:szCs w:val="26"/>
              </w:rPr>
              <w:t>;</w:t>
            </w:r>
          </w:p>
          <w:p w14:paraId="0ED341A4" w14:textId="77777777" w:rsidR="00AC4C16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5989DB23" w14:textId="37C5A682" w:rsidR="003A579C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A579C">
              <w:rPr>
                <w:rFonts w:cs="Times New Roman"/>
                <w:sz w:val="26"/>
                <w:szCs w:val="26"/>
              </w:rPr>
              <w:t>пункт 51</w:t>
            </w:r>
            <w:r>
              <w:t xml:space="preserve"> </w:t>
            </w:r>
            <w:r w:rsidRPr="003A579C">
              <w:rPr>
                <w:rFonts w:cs="Times New Roman"/>
                <w:sz w:val="26"/>
                <w:szCs w:val="26"/>
              </w:rPr>
              <w:t>специфических санитарно-эпидемиологических требований к содержанию и эксплуатации учреждений образования, утвержденных постановлением Совета Министров Республики Беларусь от 07.08.2019 № 525</w:t>
            </w:r>
            <w:r w:rsidR="00310094">
              <w:rPr>
                <w:rFonts w:cs="Times New Roman"/>
                <w:sz w:val="26"/>
                <w:szCs w:val="26"/>
              </w:rPr>
              <w:t>;</w:t>
            </w:r>
          </w:p>
          <w:p w14:paraId="18A8AE26" w14:textId="349197AD" w:rsidR="003A579C" w:rsidRPr="00C746CD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A579C">
              <w:rPr>
                <w:rFonts w:cs="Times New Roman"/>
                <w:sz w:val="26"/>
                <w:szCs w:val="26"/>
              </w:rPr>
              <w:t xml:space="preserve">пункт </w:t>
            </w:r>
            <w:r>
              <w:rPr>
                <w:rFonts w:cs="Times New Roman"/>
                <w:sz w:val="26"/>
                <w:szCs w:val="26"/>
              </w:rPr>
              <w:t>6</w:t>
            </w:r>
            <w:r w:rsidRPr="003A579C">
              <w:rPr>
                <w:rFonts w:cs="Times New Roman"/>
                <w:sz w:val="26"/>
                <w:szCs w:val="26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 «О развитии предпринимательства»</w:t>
            </w:r>
            <w:r w:rsidR="00310094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AC4C16" w:rsidRPr="006078FD" w14:paraId="71C7272A" w14:textId="77777777" w:rsidTr="00DC6AF1">
        <w:tc>
          <w:tcPr>
            <w:tcW w:w="959" w:type="dxa"/>
          </w:tcPr>
          <w:p w14:paraId="671A57BE" w14:textId="77777777" w:rsidR="00AC4C16" w:rsidRPr="00C746CD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14:paraId="78A50337" w14:textId="77777777" w:rsidR="00AC4C16" w:rsidRPr="00C746CD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 xml:space="preserve">Санаторно-курортные и оздоровительные </w:t>
            </w:r>
            <w:r w:rsidRPr="00C746CD">
              <w:rPr>
                <w:rFonts w:cs="Times New Roman"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3118" w:type="dxa"/>
          </w:tcPr>
          <w:p w14:paraId="6D794419" w14:textId="0055F872" w:rsidR="00AC4C16" w:rsidRPr="00930C9B" w:rsidRDefault="002719E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30C9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обеспечено исправное </w:t>
            </w:r>
            <w:r w:rsidRPr="00930C9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состояние оборудования, надлежащее состояние помещений пищеблока</w:t>
            </w:r>
          </w:p>
          <w:p w14:paraId="60365B4E" w14:textId="77777777" w:rsidR="003A579C" w:rsidRPr="00930C9B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2059B2A7" w14:textId="77777777" w:rsidR="003A579C" w:rsidRPr="00930C9B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57D980E5" w14:textId="7A221B5D" w:rsidR="003A579C" w:rsidRPr="00930C9B" w:rsidRDefault="00930C9B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30C9B">
              <w:rPr>
                <w:rFonts w:eastAsia="Times New Roman" w:cs="Times New Roman"/>
                <w:sz w:val="26"/>
                <w:szCs w:val="26"/>
                <w:lang w:eastAsia="ru-RU"/>
              </w:rPr>
              <w:t>пищевые продукты не хранились с соблюдением установленных изготовителем условий их хранения</w:t>
            </w:r>
          </w:p>
        </w:tc>
        <w:tc>
          <w:tcPr>
            <w:tcW w:w="6434" w:type="dxa"/>
          </w:tcPr>
          <w:p w14:paraId="4E32B75B" w14:textId="0A173647" w:rsidR="00AC4C16" w:rsidRPr="00930C9B" w:rsidRDefault="00930C9B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30C9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пункт 6 специфических санитарно-</w:t>
            </w:r>
            <w:r w:rsidRPr="00930C9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эпидемиологических требований к содержанию и эксплуатации санаторно-курортных и оздоровительных организаций, утвержденных Постановлением Совета Министров Республики Беларусь от 26.09.2019 №663</w:t>
            </w:r>
          </w:p>
          <w:p w14:paraId="0AB0FE45" w14:textId="77777777" w:rsidR="003A579C" w:rsidRPr="00930C9B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4317593C" w14:textId="77C6D13A" w:rsidR="003A579C" w:rsidRPr="00930C9B" w:rsidRDefault="00930C9B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30C9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пункт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57</w:t>
            </w:r>
            <w:r w:rsidRPr="00930C9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специфических санитарно-эпидемиологических требований к содержанию и эксплуатации санаторно-курортных и оздоровительных организаций, утвержденных Постановлением Совета Министров Республики Беларусь от 26.09.2019 №663</w:t>
            </w:r>
          </w:p>
        </w:tc>
      </w:tr>
      <w:tr w:rsidR="00AC4C16" w:rsidRPr="006078FD" w14:paraId="119D1F1D" w14:textId="77777777" w:rsidTr="00DC6AF1">
        <w:tc>
          <w:tcPr>
            <w:tcW w:w="959" w:type="dxa"/>
          </w:tcPr>
          <w:p w14:paraId="00366455" w14:textId="77777777" w:rsidR="00AC4C16" w:rsidRPr="00C746CD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103" w:type="dxa"/>
          </w:tcPr>
          <w:p w14:paraId="41B3BDE9" w14:textId="77777777" w:rsidR="00AC4C16" w:rsidRPr="00C746CD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Источники и системы питьевого водоснабжения</w:t>
            </w:r>
          </w:p>
        </w:tc>
        <w:tc>
          <w:tcPr>
            <w:tcW w:w="3118" w:type="dxa"/>
          </w:tcPr>
          <w:p w14:paraId="278973DB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5F2E631C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C4C16" w:rsidRPr="006078FD" w14:paraId="3DA62B15" w14:textId="77777777" w:rsidTr="00DC6AF1">
        <w:tc>
          <w:tcPr>
            <w:tcW w:w="959" w:type="dxa"/>
          </w:tcPr>
          <w:p w14:paraId="53BF4B43" w14:textId="77777777" w:rsidR="00AC4C16" w:rsidRPr="00C746CD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</w:tcPr>
          <w:p w14:paraId="6CB73E3A" w14:textId="77777777" w:rsidR="00AC4C16" w:rsidRPr="00C746CD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Объекты по оказанию бытовых услуг</w:t>
            </w:r>
          </w:p>
        </w:tc>
        <w:tc>
          <w:tcPr>
            <w:tcW w:w="3118" w:type="dxa"/>
          </w:tcPr>
          <w:p w14:paraId="4CDB1EB2" w14:textId="77777777" w:rsidR="00AC4C16" w:rsidRPr="00C746CD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746CD">
              <w:rPr>
                <w:rFonts w:cs="Times New Roman"/>
                <w:color w:val="000000" w:themeColor="text1"/>
                <w:sz w:val="26"/>
                <w:szCs w:val="26"/>
              </w:rPr>
              <w:t>Нарушена периодичность осуществления контроля параметров освещенности.</w:t>
            </w:r>
          </w:p>
          <w:p w14:paraId="0D357499" w14:textId="77777777" w:rsidR="00AC4C16" w:rsidRPr="00C746CD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6C6D491" w14:textId="77777777" w:rsidR="00AC4C16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746CD">
              <w:rPr>
                <w:rFonts w:cs="Times New Roman"/>
                <w:color w:val="000000" w:themeColor="text1"/>
                <w:sz w:val="26"/>
                <w:szCs w:val="26"/>
              </w:rPr>
              <w:t>Нарушена периодичность осуществления контроля параметров микроклимата.</w:t>
            </w:r>
          </w:p>
          <w:p w14:paraId="24D5A75A" w14:textId="77777777" w:rsidR="00A820C6" w:rsidRDefault="00A820C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381F805" w14:textId="77777777" w:rsidR="00A820C6" w:rsidRPr="00C746CD" w:rsidRDefault="00A820C6" w:rsidP="00581A43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color w:val="000000" w:themeColor="text1"/>
                <w:sz w:val="26"/>
                <w:szCs w:val="26"/>
              </w:rPr>
              <w:t>Программа производственного контроля не приведена в соответствие с требованиями действующих актов законодательства (требует актуализации).</w:t>
            </w:r>
          </w:p>
        </w:tc>
        <w:tc>
          <w:tcPr>
            <w:tcW w:w="6434" w:type="dxa"/>
          </w:tcPr>
          <w:p w14:paraId="1C14A6DE" w14:textId="77777777" w:rsidR="00AC4C16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746CD">
              <w:rPr>
                <w:rFonts w:cs="Times New Roman"/>
                <w:color w:val="000000" w:themeColor="text1"/>
                <w:sz w:val="26"/>
                <w:szCs w:val="26"/>
              </w:rPr>
              <w:t>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01.02.2020 № 66: пункт 34.</w:t>
            </w:r>
          </w:p>
          <w:p w14:paraId="5F525E53" w14:textId="77777777" w:rsidR="00A820C6" w:rsidRPr="00C746CD" w:rsidRDefault="00A820C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5F98186" w14:textId="77777777" w:rsidR="00AC4C16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746CD">
              <w:rPr>
                <w:rFonts w:cs="Times New Roman"/>
                <w:color w:val="000000" w:themeColor="text1"/>
                <w:sz w:val="26"/>
                <w:szCs w:val="26"/>
              </w:rPr>
              <w:t>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01.02.2020 № 66</w:t>
            </w:r>
            <w:r w:rsidR="00C746CD">
              <w:rPr>
                <w:rFonts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C746CD">
              <w:rPr>
                <w:rFonts w:cs="Times New Roman"/>
                <w:color w:val="000000" w:themeColor="text1"/>
                <w:sz w:val="26"/>
                <w:szCs w:val="26"/>
              </w:rPr>
              <w:t>пункт 35</w:t>
            </w:r>
            <w:r w:rsidR="00C746CD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  <w:r w:rsidRPr="00C746CD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14:paraId="7FEAD6AE" w14:textId="77777777" w:rsidR="00A820C6" w:rsidRDefault="00A820C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F3ACBB7" w14:textId="77777777" w:rsidR="00A820C6" w:rsidRPr="00C746CD" w:rsidRDefault="00A820C6" w:rsidP="00581A43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 183</w:t>
            </w:r>
            <w:r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 xml:space="preserve"> (</w:t>
            </w:r>
            <w:r w:rsidRPr="00C746CD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>пункт 11</w:t>
            </w:r>
            <w:r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>)</w:t>
            </w:r>
            <w:r w:rsidRPr="00C746CD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>.</w:t>
            </w:r>
          </w:p>
        </w:tc>
      </w:tr>
      <w:tr w:rsidR="00AC4C16" w:rsidRPr="006078FD" w14:paraId="5BAA8A01" w14:textId="77777777" w:rsidTr="00DC6AF1">
        <w:trPr>
          <w:trHeight w:val="79"/>
        </w:trPr>
        <w:tc>
          <w:tcPr>
            <w:tcW w:w="959" w:type="dxa"/>
          </w:tcPr>
          <w:p w14:paraId="2ACFAB5B" w14:textId="77777777" w:rsidR="00AC4C16" w:rsidRPr="00C746CD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5103" w:type="dxa"/>
          </w:tcPr>
          <w:p w14:paraId="7BED9D05" w14:textId="77777777" w:rsidR="00AC4C16" w:rsidRPr="00C746CD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Общежития и иные места проживания</w:t>
            </w:r>
          </w:p>
        </w:tc>
        <w:tc>
          <w:tcPr>
            <w:tcW w:w="3118" w:type="dxa"/>
          </w:tcPr>
          <w:p w14:paraId="65ADB649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 xml:space="preserve">Не все поверхности </w:t>
            </w:r>
            <w:r w:rsidRPr="00C746CD">
              <w:rPr>
                <w:rFonts w:cs="Times New Roman"/>
                <w:sz w:val="26"/>
                <w:szCs w:val="26"/>
              </w:rPr>
              <w:lastRenderedPageBreak/>
              <w:t>помещений объекта подвергаются мойке и дезинфекции, поддерживаются в исправном состоянии.</w:t>
            </w:r>
          </w:p>
        </w:tc>
        <w:tc>
          <w:tcPr>
            <w:tcW w:w="6434" w:type="dxa"/>
          </w:tcPr>
          <w:p w14:paraId="5436F6E5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eastAsia="Calibri" w:cs="Times New Roman"/>
                <w:sz w:val="26"/>
                <w:szCs w:val="26"/>
              </w:rPr>
              <w:lastRenderedPageBreak/>
              <w:t xml:space="preserve">«Общие санитарно-эпидемиологические требования к </w:t>
            </w:r>
            <w:r w:rsidRPr="00C746CD">
              <w:rPr>
                <w:rFonts w:eastAsia="Calibri" w:cs="Times New Roman"/>
                <w:sz w:val="26"/>
                <w:szCs w:val="26"/>
              </w:rPr>
              <w:lastRenderedPageBreak/>
              <w:t>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</w:t>
            </w:r>
            <w:r w:rsidR="00C746CD">
              <w:rPr>
                <w:rFonts w:eastAsia="Calibri" w:cs="Times New Roman"/>
                <w:sz w:val="26"/>
                <w:szCs w:val="26"/>
              </w:rPr>
              <w:t xml:space="preserve"> (</w:t>
            </w:r>
            <w:r w:rsidRPr="00C746CD">
              <w:rPr>
                <w:rFonts w:cs="Times New Roman"/>
                <w:sz w:val="26"/>
                <w:szCs w:val="26"/>
              </w:rPr>
              <w:t>пункт 7</w:t>
            </w:r>
            <w:r w:rsidR="00C746CD">
              <w:rPr>
                <w:rFonts w:cs="Times New Roman"/>
                <w:sz w:val="26"/>
                <w:szCs w:val="26"/>
              </w:rPr>
              <w:t>)</w:t>
            </w:r>
            <w:r w:rsidRPr="00C746CD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AC4C16" w:rsidRPr="006078FD" w14:paraId="539B62BB" w14:textId="77777777" w:rsidTr="00DC6AF1">
        <w:tc>
          <w:tcPr>
            <w:tcW w:w="959" w:type="dxa"/>
          </w:tcPr>
          <w:p w14:paraId="387D27E6" w14:textId="77777777" w:rsidR="00AC4C16" w:rsidRPr="00C746CD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103" w:type="dxa"/>
          </w:tcPr>
          <w:p w14:paraId="34706CBC" w14:textId="77777777" w:rsidR="00AC4C16" w:rsidRPr="00C746CD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Жилые дома</w:t>
            </w:r>
          </w:p>
        </w:tc>
        <w:tc>
          <w:tcPr>
            <w:tcW w:w="3118" w:type="dxa"/>
          </w:tcPr>
          <w:p w14:paraId="58083B64" w14:textId="77777777" w:rsidR="00581A43" w:rsidRDefault="00581A43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Помещения общего пользования, в том числе подъезд, технический этаж, лестничные пролеты и клетки, лифт не содержаться в чистоте.</w:t>
            </w:r>
          </w:p>
          <w:p w14:paraId="4EDB5607" w14:textId="77777777" w:rsidR="00581A43" w:rsidRDefault="00581A43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4F801732" w14:textId="77777777" w:rsidR="00AC4C16" w:rsidRPr="00C746CD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Территория объекта не содержится в чистоте.</w:t>
            </w:r>
          </w:p>
          <w:p w14:paraId="0006AC0A" w14:textId="77777777" w:rsidR="00AC4C16" w:rsidRPr="00C746CD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1B02AB11" w14:textId="77777777" w:rsidR="00581A43" w:rsidRDefault="00581A43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Санитарных норм, правил и гигиенических нормативов «Требования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№ 95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C746CD">
              <w:rPr>
                <w:rFonts w:cs="Times New Roman"/>
                <w:sz w:val="26"/>
                <w:szCs w:val="26"/>
              </w:rPr>
              <w:t>пункт 26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C746CD">
              <w:rPr>
                <w:rFonts w:cs="Times New Roman"/>
                <w:sz w:val="26"/>
                <w:szCs w:val="26"/>
              </w:rPr>
              <w:t>.</w:t>
            </w:r>
          </w:p>
          <w:p w14:paraId="50695DD4" w14:textId="77777777" w:rsidR="00581A43" w:rsidRDefault="00581A43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75416D65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утвержденных постановлением Министерства здравоохранения Республики Беларусь от 1 ноября 2011 г. № 110</w:t>
            </w:r>
            <w:r w:rsidR="00C746CD">
              <w:rPr>
                <w:rFonts w:cs="Times New Roman"/>
                <w:sz w:val="26"/>
                <w:szCs w:val="26"/>
              </w:rPr>
              <w:t xml:space="preserve"> (п</w:t>
            </w:r>
            <w:r w:rsidRPr="00C746CD">
              <w:rPr>
                <w:rFonts w:cs="Times New Roman"/>
                <w:sz w:val="26"/>
                <w:szCs w:val="26"/>
              </w:rPr>
              <w:t>ункт 6</w:t>
            </w:r>
            <w:r w:rsidR="00C746CD">
              <w:rPr>
                <w:rFonts w:cs="Times New Roman"/>
                <w:sz w:val="26"/>
                <w:szCs w:val="26"/>
              </w:rPr>
              <w:t>)</w:t>
            </w:r>
            <w:r w:rsidRPr="00C746CD">
              <w:rPr>
                <w:rFonts w:cs="Times New Roman"/>
                <w:sz w:val="26"/>
                <w:szCs w:val="26"/>
              </w:rPr>
              <w:t>.</w:t>
            </w:r>
          </w:p>
          <w:p w14:paraId="6A0EC4A8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Санитарных норм, правил и гигиенических нормативов «Требования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№ 95</w:t>
            </w:r>
            <w:r w:rsidR="00C746CD">
              <w:rPr>
                <w:rFonts w:cs="Times New Roman"/>
                <w:sz w:val="26"/>
                <w:szCs w:val="26"/>
              </w:rPr>
              <w:t>(</w:t>
            </w:r>
            <w:r w:rsidRPr="00C746CD">
              <w:rPr>
                <w:rFonts w:cs="Times New Roman"/>
                <w:sz w:val="26"/>
                <w:szCs w:val="26"/>
              </w:rPr>
              <w:t>пункт 26</w:t>
            </w:r>
            <w:r w:rsidR="00C746CD">
              <w:rPr>
                <w:rFonts w:cs="Times New Roman"/>
                <w:sz w:val="26"/>
                <w:szCs w:val="26"/>
              </w:rPr>
              <w:t>)</w:t>
            </w:r>
            <w:r w:rsidRPr="00C746CD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AC4C16" w:rsidRPr="006078FD" w14:paraId="06CB4A33" w14:textId="77777777" w:rsidTr="00DC6AF1">
        <w:tc>
          <w:tcPr>
            <w:tcW w:w="959" w:type="dxa"/>
          </w:tcPr>
          <w:p w14:paraId="0B2789E3" w14:textId="77777777" w:rsidR="00AC4C16" w:rsidRPr="00C746CD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5103" w:type="dxa"/>
          </w:tcPr>
          <w:p w14:paraId="06E176CD" w14:textId="77777777" w:rsidR="00AC4C16" w:rsidRPr="00C746CD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Учреждения социального обслуживания</w:t>
            </w:r>
          </w:p>
        </w:tc>
        <w:tc>
          <w:tcPr>
            <w:tcW w:w="3118" w:type="dxa"/>
          </w:tcPr>
          <w:p w14:paraId="129745D5" w14:textId="77777777" w:rsidR="00294F61" w:rsidRPr="009765B2" w:rsidRDefault="004E7EAC" w:rsidP="009765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Отдельными категориями работников н</w:t>
            </w:r>
            <w:r w:rsidR="00294F61" w:rsidRPr="009765B2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>пройдено гигиеническое обучение.</w:t>
            </w:r>
          </w:p>
          <w:p w14:paraId="505EA810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5A6243AE" w14:textId="77777777" w:rsidR="00AC4C16" w:rsidRPr="009765B2" w:rsidRDefault="009765B2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765B2">
              <w:rPr>
                <w:sz w:val="26"/>
                <w:szCs w:val="26"/>
              </w:rPr>
              <w:t>Санитарные нормы и правила «Требования для учреждений социального обслуживания, осуществляющих стационарное социальное обслуживание», утвержденные постановлением Министерства здравоохранения Республики Беларусь от 31.12.2013 № 136 (пункт 7).</w:t>
            </w:r>
          </w:p>
        </w:tc>
      </w:tr>
      <w:tr w:rsidR="00AC4C16" w:rsidRPr="006078FD" w14:paraId="2C1AEF5F" w14:textId="77777777" w:rsidTr="00DC6AF1">
        <w:tc>
          <w:tcPr>
            <w:tcW w:w="959" w:type="dxa"/>
          </w:tcPr>
          <w:p w14:paraId="3FEA2DCA" w14:textId="77777777" w:rsidR="00AC4C16" w:rsidRPr="00C746CD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5103" w:type="dxa"/>
          </w:tcPr>
          <w:p w14:paraId="15EB7F1E" w14:textId="77777777" w:rsidR="00AC4C16" w:rsidRPr="00C746CD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Объекты, являющиеся источниками неионизирующего излучения</w:t>
            </w:r>
          </w:p>
        </w:tc>
        <w:tc>
          <w:tcPr>
            <w:tcW w:w="3118" w:type="dxa"/>
          </w:tcPr>
          <w:p w14:paraId="0678687C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544D1491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C4C16" w:rsidRPr="006078FD" w14:paraId="14A1B1C9" w14:textId="77777777" w:rsidTr="00DC6AF1">
        <w:tc>
          <w:tcPr>
            <w:tcW w:w="959" w:type="dxa"/>
          </w:tcPr>
          <w:p w14:paraId="205DCA2F" w14:textId="77777777" w:rsidR="00AC4C16" w:rsidRPr="00C746CD" w:rsidRDefault="00AC4C16" w:rsidP="009D2117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103" w:type="dxa"/>
          </w:tcPr>
          <w:p w14:paraId="4922292B" w14:textId="77777777" w:rsidR="00AC4C16" w:rsidRPr="00C746CD" w:rsidRDefault="00AC4C16" w:rsidP="00B94271">
            <w:pPr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Территории населенных пунктов и организаций</w:t>
            </w:r>
          </w:p>
        </w:tc>
        <w:tc>
          <w:tcPr>
            <w:tcW w:w="3118" w:type="dxa"/>
          </w:tcPr>
          <w:p w14:paraId="3E922406" w14:textId="77777777" w:rsidR="00AC4C16" w:rsidRPr="00C746CD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Территория объекта не содержится в чистоте.</w:t>
            </w:r>
          </w:p>
          <w:p w14:paraId="077CC603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58C50DAC" w14:textId="77777777" w:rsidR="00AC4C16" w:rsidRPr="00C746CD" w:rsidRDefault="00AC4C16" w:rsidP="007117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утвержденных постановлением Министерства здравоохранения Республики Беларусь от 1 ноября 2011 г. № 110</w:t>
            </w:r>
            <w:r w:rsidR="00C746CD">
              <w:rPr>
                <w:rFonts w:cs="Times New Roman"/>
                <w:sz w:val="26"/>
                <w:szCs w:val="26"/>
              </w:rPr>
              <w:t xml:space="preserve"> (</w:t>
            </w:r>
            <w:r w:rsidRPr="00C746CD">
              <w:rPr>
                <w:rFonts w:cs="Times New Roman"/>
                <w:sz w:val="26"/>
                <w:szCs w:val="26"/>
              </w:rPr>
              <w:t>пункт 6</w:t>
            </w:r>
            <w:r w:rsidR="00C746CD">
              <w:rPr>
                <w:rFonts w:cs="Times New Roman"/>
                <w:sz w:val="26"/>
                <w:szCs w:val="26"/>
              </w:rPr>
              <w:t>)</w:t>
            </w:r>
            <w:r w:rsidRPr="00C746CD">
              <w:rPr>
                <w:rFonts w:cs="Times New Roman"/>
                <w:sz w:val="26"/>
                <w:szCs w:val="26"/>
              </w:rPr>
              <w:t>.</w:t>
            </w:r>
          </w:p>
          <w:p w14:paraId="1AAA5C40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C4C16" w:rsidRPr="006078FD" w14:paraId="7B57371D" w14:textId="77777777" w:rsidTr="00DC6AF1">
        <w:tc>
          <w:tcPr>
            <w:tcW w:w="959" w:type="dxa"/>
          </w:tcPr>
          <w:p w14:paraId="1A2E17C8" w14:textId="77777777" w:rsidR="00AC4C16" w:rsidRPr="00C746CD" w:rsidRDefault="00AC4C16" w:rsidP="009D2117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14:paraId="75530A20" w14:textId="77777777" w:rsidR="00AC4C16" w:rsidRPr="00C746CD" w:rsidRDefault="00AC4C16" w:rsidP="00B94271">
            <w:pPr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118" w:type="dxa"/>
          </w:tcPr>
          <w:p w14:paraId="0DB86FDB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77A7CC58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C4C16" w:rsidRPr="006078FD" w14:paraId="335457F9" w14:textId="77777777" w:rsidTr="00DC6AF1">
        <w:tc>
          <w:tcPr>
            <w:tcW w:w="959" w:type="dxa"/>
          </w:tcPr>
          <w:p w14:paraId="5BEA4A25" w14:textId="77777777" w:rsidR="00AC4C16" w:rsidRPr="00C746CD" w:rsidRDefault="00AC4C16" w:rsidP="009D2117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5103" w:type="dxa"/>
          </w:tcPr>
          <w:p w14:paraId="462B5BF6" w14:textId="77777777" w:rsidR="00AC4C16" w:rsidRPr="00C746CD" w:rsidRDefault="00AC4C16" w:rsidP="00B94271">
            <w:pPr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Радиационные объекты</w:t>
            </w:r>
          </w:p>
        </w:tc>
        <w:tc>
          <w:tcPr>
            <w:tcW w:w="3118" w:type="dxa"/>
          </w:tcPr>
          <w:p w14:paraId="0873C323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5C11D63A" w14:textId="77777777" w:rsidR="00AC4C16" w:rsidRPr="00C746CD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C4C16" w:rsidRPr="006078FD" w14:paraId="5AA3560B" w14:textId="77777777" w:rsidTr="00E450F0">
        <w:trPr>
          <w:trHeight w:val="305"/>
        </w:trPr>
        <w:tc>
          <w:tcPr>
            <w:tcW w:w="959" w:type="dxa"/>
            <w:vMerge w:val="restart"/>
          </w:tcPr>
          <w:p w14:paraId="45BFAA52" w14:textId="77777777" w:rsidR="00AC4C16" w:rsidRPr="00C746CD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5103" w:type="dxa"/>
            <w:vMerge w:val="restart"/>
          </w:tcPr>
          <w:p w14:paraId="64F5F4D6" w14:textId="77777777" w:rsidR="00AC4C16" w:rsidRPr="00C746CD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118" w:type="dxa"/>
          </w:tcPr>
          <w:p w14:paraId="4ABEA8E8" w14:textId="77777777" w:rsidR="00AC4C16" w:rsidRPr="00C746CD" w:rsidRDefault="00AC4C16" w:rsidP="00E958C2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Нарушения в части внутренней отделки</w:t>
            </w:r>
          </w:p>
        </w:tc>
        <w:tc>
          <w:tcPr>
            <w:tcW w:w="6434" w:type="dxa"/>
          </w:tcPr>
          <w:p w14:paraId="0F62AD18" w14:textId="77777777" w:rsidR="00AC4C16" w:rsidRPr="00C746CD" w:rsidRDefault="00C746CD" w:rsidP="003818C0">
            <w:pPr>
              <w:tabs>
                <w:tab w:val="left" w:pos="7371"/>
              </w:tabs>
              <w:jc w:val="both"/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</w:pPr>
            <w:r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«О</w:t>
            </w:r>
            <w:r w:rsidR="00AC4C16" w:rsidRPr="00C746CD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(п</w:t>
            </w:r>
            <w:r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 xml:space="preserve">ункт </w:t>
            </w:r>
            <w:r w:rsidR="00AC4C16" w:rsidRPr="00C746CD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20)</w:t>
            </w:r>
          </w:p>
          <w:p w14:paraId="579718E8" w14:textId="77777777" w:rsidR="00AC4C16" w:rsidRPr="00C746CD" w:rsidRDefault="00AC4C16" w:rsidP="00065427">
            <w:pPr>
              <w:tabs>
                <w:tab w:val="left" w:pos="7371"/>
              </w:tabs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</w:tr>
      <w:tr w:rsidR="00AC4C16" w:rsidRPr="006078FD" w14:paraId="32C5E11F" w14:textId="77777777" w:rsidTr="00E958C2">
        <w:trPr>
          <w:trHeight w:val="484"/>
        </w:trPr>
        <w:tc>
          <w:tcPr>
            <w:tcW w:w="959" w:type="dxa"/>
            <w:vMerge/>
          </w:tcPr>
          <w:p w14:paraId="4728D510" w14:textId="77777777" w:rsidR="00AC4C16" w:rsidRPr="00C746CD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482A454" w14:textId="77777777" w:rsidR="00AC4C16" w:rsidRPr="00C746CD" w:rsidRDefault="00AC4C16" w:rsidP="009D211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2E6D201" w14:textId="77777777" w:rsidR="00AC4C16" w:rsidRPr="00C746CD" w:rsidRDefault="00AC4C16" w:rsidP="00E958C2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Нарушения в части проведения дезинфекционных и стерилизационных мероприятий</w:t>
            </w:r>
          </w:p>
        </w:tc>
        <w:tc>
          <w:tcPr>
            <w:tcW w:w="6434" w:type="dxa"/>
          </w:tcPr>
          <w:p w14:paraId="0C133FA4" w14:textId="77777777" w:rsidR="00AC4C16" w:rsidRPr="00C746CD" w:rsidRDefault="00AC4C16" w:rsidP="00065427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Специфические санитарно-эпидемиологических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 130 (глава 7)</w:t>
            </w:r>
          </w:p>
          <w:p w14:paraId="597D30CC" w14:textId="77777777" w:rsidR="00AC4C16" w:rsidRPr="00C746CD" w:rsidRDefault="00AC4C16" w:rsidP="00065427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eastAsia="Calibri" w:cs="Times New Roman"/>
                <w:sz w:val="26"/>
                <w:szCs w:val="26"/>
              </w:rPr>
              <w:t>Санитарны</w:t>
            </w:r>
            <w:r w:rsidRPr="00C746CD">
              <w:rPr>
                <w:rFonts w:cs="Times New Roman"/>
                <w:sz w:val="26"/>
                <w:szCs w:val="26"/>
              </w:rPr>
              <w:t>е</w:t>
            </w:r>
            <w:r w:rsidRPr="00C746CD">
              <w:rPr>
                <w:rFonts w:eastAsia="Calibri" w:cs="Times New Roman"/>
                <w:sz w:val="26"/>
                <w:szCs w:val="26"/>
              </w:rPr>
              <w:t xml:space="preserve"> норм</w:t>
            </w:r>
            <w:r w:rsidRPr="00C746CD">
              <w:rPr>
                <w:rFonts w:cs="Times New Roman"/>
                <w:sz w:val="26"/>
                <w:szCs w:val="26"/>
              </w:rPr>
              <w:t>ы и правила</w:t>
            </w:r>
            <w:r w:rsidRPr="00C746CD">
              <w:rPr>
                <w:rFonts w:eastAsia="Calibri" w:cs="Times New Roman"/>
                <w:sz w:val="26"/>
                <w:szCs w:val="26"/>
              </w:rPr>
              <w:t xml:space="preserve"> «Санитарно-эпидемиологические требовании 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</w:t>
            </w:r>
            <w:r w:rsidRPr="00C746CD">
              <w:rPr>
                <w:rFonts w:cs="Times New Roman"/>
                <w:sz w:val="26"/>
                <w:szCs w:val="26"/>
              </w:rPr>
              <w:t>е</w:t>
            </w:r>
            <w:r w:rsidRPr="00C746CD">
              <w:rPr>
                <w:rFonts w:eastAsia="Calibri" w:cs="Times New Roman"/>
                <w:sz w:val="26"/>
                <w:szCs w:val="26"/>
              </w:rPr>
              <w:t xml:space="preserve"> постановлением Министерства </w:t>
            </w:r>
            <w:r w:rsidRPr="00C746CD">
              <w:rPr>
                <w:rFonts w:eastAsia="Calibri" w:cs="Times New Roman"/>
                <w:sz w:val="26"/>
                <w:szCs w:val="26"/>
              </w:rPr>
              <w:lastRenderedPageBreak/>
              <w:t>здравоохранения Республики Беларусь от 5 июля 2017 г. № 73</w:t>
            </w:r>
            <w:r w:rsidRPr="00C746CD">
              <w:rPr>
                <w:rFonts w:cs="Times New Roman"/>
                <w:sz w:val="26"/>
                <w:szCs w:val="26"/>
              </w:rPr>
              <w:t xml:space="preserve"> (глава 7)</w:t>
            </w:r>
          </w:p>
        </w:tc>
      </w:tr>
      <w:tr w:rsidR="00AC4C16" w:rsidRPr="006078FD" w14:paraId="1C93538E" w14:textId="77777777" w:rsidTr="00DC6AF1">
        <w:trPr>
          <w:trHeight w:val="1213"/>
        </w:trPr>
        <w:tc>
          <w:tcPr>
            <w:tcW w:w="959" w:type="dxa"/>
            <w:vMerge/>
          </w:tcPr>
          <w:p w14:paraId="6C5A2206" w14:textId="77777777" w:rsidR="00AC4C16" w:rsidRPr="00C746CD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8D8301F" w14:textId="77777777" w:rsidR="00AC4C16" w:rsidRPr="00C746CD" w:rsidRDefault="00AC4C16" w:rsidP="009D211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8BAFD7C" w14:textId="77777777" w:rsidR="00AC4C16" w:rsidRPr="00C746CD" w:rsidRDefault="00AC4C16" w:rsidP="00E958C2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Нарушения в части организации и проведения производственного контроля</w:t>
            </w:r>
          </w:p>
        </w:tc>
        <w:tc>
          <w:tcPr>
            <w:tcW w:w="6434" w:type="dxa"/>
          </w:tcPr>
          <w:p w14:paraId="389B714A" w14:textId="77777777" w:rsidR="00AC4C16" w:rsidRPr="00C746CD" w:rsidRDefault="00AC4C16" w:rsidP="00065427">
            <w:pPr>
              <w:ind w:right="57"/>
              <w:jc w:val="both"/>
              <w:rPr>
                <w:rFonts w:cs="Times New Roman"/>
                <w:kern w:val="24"/>
                <w:sz w:val="26"/>
                <w:szCs w:val="26"/>
              </w:rPr>
            </w:pPr>
            <w:r w:rsidRPr="00C746CD">
              <w:rPr>
                <w:rFonts w:cs="Times New Roman"/>
                <w:kern w:val="24"/>
                <w:sz w:val="26"/>
                <w:szCs w:val="26"/>
              </w:rPr>
              <w:t>Санитарные правила</w:t>
            </w:r>
            <w:r w:rsidRPr="00C746CD">
              <w:rPr>
                <w:rFonts w:eastAsia="Calibri" w:cs="Times New Roman"/>
                <w:kern w:val="24"/>
                <w:sz w:val="26"/>
                <w:szCs w:val="26"/>
              </w:rPr>
              <w:t xml:space="preserve">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</w:t>
            </w:r>
            <w:r w:rsidRPr="00C746CD">
              <w:rPr>
                <w:rFonts w:cs="Times New Roman"/>
                <w:kern w:val="24"/>
                <w:sz w:val="26"/>
                <w:szCs w:val="26"/>
              </w:rPr>
              <w:t>е</w:t>
            </w:r>
            <w:r w:rsidRPr="00C746CD">
              <w:rPr>
                <w:rFonts w:eastAsia="Calibri" w:cs="Times New Roman"/>
                <w:kern w:val="24"/>
                <w:sz w:val="26"/>
                <w:szCs w:val="26"/>
              </w:rPr>
              <w:t xml:space="preserve">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</w:t>
            </w:r>
            <w:r w:rsidRPr="00C746CD">
              <w:rPr>
                <w:rFonts w:cs="Times New Roman"/>
                <w:kern w:val="24"/>
                <w:sz w:val="26"/>
                <w:szCs w:val="26"/>
              </w:rPr>
              <w:t xml:space="preserve"> (главы 3,4)</w:t>
            </w:r>
          </w:p>
          <w:p w14:paraId="3E55E572" w14:textId="77777777" w:rsidR="00AC4C16" w:rsidRPr="00C746CD" w:rsidRDefault="00AC4C16" w:rsidP="00065427">
            <w:pPr>
              <w:ind w:right="57"/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cs="Times New Roman"/>
                <w:sz w:val="26"/>
                <w:szCs w:val="26"/>
              </w:rPr>
              <w:t>Специфические санитарно-эпидемиологических требования к условиям труда работающих, утвержденные Постановлением Совета Министров Республики Беларусь от 01.02.2020 № 66 (пп.5,7,9,33,34,35,36)</w:t>
            </w:r>
          </w:p>
          <w:p w14:paraId="00501DC9" w14:textId="77777777" w:rsidR="00AC4C16" w:rsidRPr="00C746CD" w:rsidRDefault="00AC4C16" w:rsidP="009925B1">
            <w:pPr>
              <w:ind w:right="57"/>
              <w:jc w:val="both"/>
              <w:rPr>
                <w:rFonts w:cs="Times New Roman"/>
                <w:sz w:val="26"/>
                <w:szCs w:val="26"/>
              </w:rPr>
            </w:pPr>
            <w:r w:rsidRPr="00C746CD">
              <w:rPr>
                <w:rFonts w:eastAsia="Calibri" w:cs="Times New Roman"/>
                <w:sz w:val="26"/>
                <w:szCs w:val="26"/>
              </w:rPr>
              <w:t>Постановление Совета Министров Республики Беларусь от 25.10.2021 №37 «Об утверждении гигиенических нормативов»</w:t>
            </w:r>
          </w:p>
        </w:tc>
      </w:tr>
    </w:tbl>
    <w:p w14:paraId="5AF93684" w14:textId="77777777" w:rsidR="00106CD2" w:rsidRDefault="00106CD2" w:rsidP="00340145">
      <w:pPr>
        <w:rPr>
          <w:rFonts w:cs="Times New Roman"/>
          <w:szCs w:val="30"/>
        </w:rPr>
      </w:pPr>
    </w:p>
    <w:sectPr w:rsidR="00106CD2" w:rsidSect="005D3B64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5D341" w14:textId="77777777" w:rsidR="008E487D" w:rsidRDefault="008E487D" w:rsidP="005D3B64">
      <w:r>
        <w:separator/>
      </w:r>
    </w:p>
  </w:endnote>
  <w:endnote w:type="continuationSeparator" w:id="0">
    <w:p w14:paraId="5557C31F" w14:textId="77777777" w:rsidR="008E487D" w:rsidRDefault="008E487D" w:rsidP="005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FB23" w14:textId="77777777" w:rsidR="008E487D" w:rsidRDefault="008E487D" w:rsidP="005D3B64">
      <w:r>
        <w:separator/>
      </w:r>
    </w:p>
  </w:footnote>
  <w:footnote w:type="continuationSeparator" w:id="0">
    <w:p w14:paraId="415C8D2E" w14:textId="77777777" w:rsidR="008E487D" w:rsidRDefault="008E487D" w:rsidP="005D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217544"/>
      <w:docPartObj>
        <w:docPartGallery w:val="Page Numbers (Top of Page)"/>
        <w:docPartUnique/>
      </w:docPartObj>
    </w:sdtPr>
    <w:sdtEndPr/>
    <w:sdtContent>
      <w:p w14:paraId="0D54776D" w14:textId="77777777" w:rsidR="009765B2" w:rsidRDefault="00793E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C764AD0" w14:textId="77777777" w:rsidR="009765B2" w:rsidRDefault="009765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40F3" w14:textId="77777777" w:rsidR="009765B2" w:rsidRDefault="009765B2">
    <w:pPr>
      <w:pStyle w:val="a5"/>
      <w:jc w:val="center"/>
    </w:pPr>
  </w:p>
  <w:p w14:paraId="52289A38" w14:textId="77777777" w:rsidR="009765B2" w:rsidRDefault="009765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268B8"/>
    <w:multiLevelType w:val="hybridMultilevel"/>
    <w:tmpl w:val="352A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CF"/>
    <w:rsid w:val="00010BC5"/>
    <w:rsid w:val="00065427"/>
    <w:rsid w:val="000C6E29"/>
    <w:rsid w:val="000D29A5"/>
    <w:rsid w:val="00106CD2"/>
    <w:rsid w:val="0015345E"/>
    <w:rsid w:val="00186F8E"/>
    <w:rsid w:val="00196B5F"/>
    <w:rsid w:val="001B2D06"/>
    <w:rsid w:val="001B7781"/>
    <w:rsid w:val="001F1959"/>
    <w:rsid w:val="00200BE8"/>
    <w:rsid w:val="002719ED"/>
    <w:rsid w:val="00294F61"/>
    <w:rsid w:val="00310094"/>
    <w:rsid w:val="003269A0"/>
    <w:rsid w:val="00340145"/>
    <w:rsid w:val="003818C0"/>
    <w:rsid w:val="003A579C"/>
    <w:rsid w:val="003C27C4"/>
    <w:rsid w:val="00402B83"/>
    <w:rsid w:val="00414E70"/>
    <w:rsid w:val="004E7EAC"/>
    <w:rsid w:val="005636DE"/>
    <w:rsid w:val="00580669"/>
    <w:rsid w:val="00581A43"/>
    <w:rsid w:val="005D3B64"/>
    <w:rsid w:val="005F0094"/>
    <w:rsid w:val="006078FD"/>
    <w:rsid w:val="006420DA"/>
    <w:rsid w:val="006840E8"/>
    <w:rsid w:val="0068628B"/>
    <w:rsid w:val="007117DB"/>
    <w:rsid w:val="0074716E"/>
    <w:rsid w:val="00793E11"/>
    <w:rsid w:val="007F6D33"/>
    <w:rsid w:val="0089596E"/>
    <w:rsid w:val="00896F1C"/>
    <w:rsid w:val="008E487D"/>
    <w:rsid w:val="008E6E04"/>
    <w:rsid w:val="00905530"/>
    <w:rsid w:val="00930C9B"/>
    <w:rsid w:val="00954113"/>
    <w:rsid w:val="009765B2"/>
    <w:rsid w:val="009925B1"/>
    <w:rsid w:val="009D1152"/>
    <w:rsid w:val="009D2117"/>
    <w:rsid w:val="009E6C9B"/>
    <w:rsid w:val="009F6D73"/>
    <w:rsid w:val="00A820C6"/>
    <w:rsid w:val="00A876D1"/>
    <w:rsid w:val="00AC4C16"/>
    <w:rsid w:val="00B12D80"/>
    <w:rsid w:val="00B3671C"/>
    <w:rsid w:val="00B94271"/>
    <w:rsid w:val="00BD1B70"/>
    <w:rsid w:val="00BE6A97"/>
    <w:rsid w:val="00C746CD"/>
    <w:rsid w:val="00CA2F64"/>
    <w:rsid w:val="00CB7B49"/>
    <w:rsid w:val="00CD7384"/>
    <w:rsid w:val="00D75ABF"/>
    <w:rsid w:val="00DA49D5"/>
    <w:rsid w:val="00DC2D2B"/>
    <w:rsid w:val="00DC6AF1"/>
    <w:rsid w:val="00E450F0"/>
    <w:rsid w:val="00E958C2"/>
    <w:rsid w:val="00EE55A7"/>
    <w:rsid w:val="00F37527"/>
    <w:rsid w:val="00F44A08"/>
    <w:rsid w:val="00F82FCF"/>
    <w:rsid w:val="00FD16A6"/>
    <w:rsid w:val="00FF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86B1F"/>
  <w15:docId w15:val="{FCF7F014-FDFF-4D5B-9D58-1866F88D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CF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CF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1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B64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B64"/>
    <w:rPr>
      <w:rFonts w:ascii="Times New Roman" w:hAnsi="Times New Roman"/>
      <w:sz w:val="30"/>
    </w:rPr>
  </w:style>
  <w:style w:type="character" w:styleId="a9">
    <w:name w:val="Emphasis"/>
    <w:qFormat/>
    <w:rsid w:val="00E95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A-ORG-309-01</cp:lastModifiedBy>
  <cp:revision>2</cp:revision>
  <dcterms:created xsi:type="dcterms:W3CDTF">2023-01-09T12:12:00Z</dcterms:created>
  <dcterms:modified xsi:type="dcterms:W3CDTF">2023-01-09T12:12:00Z</dcterms:modified>
</cp:coreProperties>
</file>